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3" w:hanging="1"/>
        <w:jc w:val="right"/>
        <w:rPr>
          <w:rFonts w:eastAsia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68491520"/>
      <w:r w:rsidRPr="00735E15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ALLEGATO</w:t>
      </w:r>
      <w:r w:rsidRPr="00735E15">
        <w:rPr>
          <w:b/>
          <w:bCs/>
          <w:color w:val="000000"/>
          <w:spacing w:val="-9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pacing w:val="-10"/>
          <w:u w:color="000000"/>
          <w14:textOutline w14:w="0" w14:cap="flat" w14:cmpd="sng" w14:algn="ctr">
            <w14:noFill/>
            <w14:prstDash w14:val="solid"/>
            <w14:bevel/>
          </w14:textOutline>
        </w:rPr>
        <w:t>B</w:t>
      </w:r>
    </w:p>
    <w:p w:rsidR="00735E15" w:rsidRDefault="00735E15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/>
        <w:jc w:val="center"/>
        <w:rPr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/>
        <w:jc w:val="center"/>
        <w:rPr>
          <w:rFonts w:eastAsia="Calibri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AUTOCERTIFICAZIONE</w:t>
      </w:r>
    </w:p>
    <w:p w:rsidR="00DA7A49" w:rsidRDefault="00DA7A49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line="240" w:lineRule="auto"/>
        <w:rPr>
          <w:rFonts w:ascii="Times New Roman" w:eastAsia="Calibri" w:hAnsi="Times New Roman" w:cs="Times New Roman"/>
          <w:b/>
          <w:bCs/>
          <w:u w:color="000000"/>
        </w:rPr>
      </w:pPr>
    </w:p>
    <w:p w:rsidR="00735E15" w:rsidRPr="00735E15" w:rsidRDefault="00735E15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line="240" w:lineRule="auto"/>
        <w:rPr>
          <w:rFonts w:ascii="Times New Roman" w:eastAsia="Calibri" w:hAnsi="Times New Roman" w:cs="Times New Roman"/>
          <w:b/>
          <w:bCs/>
          <w:u w:color="000000"/>
        </w:rPr>
      </w:pP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</w:t>
      </w:r>
      <w:r w:rsidRPr="00735E15">
        <w:rPr>
          <w:b/>
          <w:bCs/>
          <w:color w:val="000000"/>
          <w:spacing w:val="-1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SOSTITUTIVA</w:t>
      </w:r>
      <w:r w:rsidRPr="00735E15">
        <w:rPr>
          <w:b/>
          <w:bCs/>
          <w:color w:val="000000"/>
          <w:spacing w:val="-9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735E15">
        <w:rPr>
          <w:b/>
          <w:bCs/>
          <w:color w:val="000000"/>
          <w:spacing w:val="-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CERTIFICAZIONE</w:t>
      </w:r>
      <w:r w:rsidRPr="00735E15">
        <w:rPr>
          <w:b/>
          <w:bCs/>
          <w:color w:val="000000"/>
          <w:spacing w:val="-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735E15">
        <w:rPr>
          <w:b/>
          <w:bCs/>
          <w:color w:val="000000"/>
          <w:spacing w:val="-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ATTO</w:t>
      </w:r>
      <w:r w:rsidRPr="00735E15">
        <w:rPr>
          <w:b/>
          <w:bCs/>
          <w:color w:val="000000"/>
          <w:spacing w:val="-7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735E15">
        <w:rPr>
          <w:b/>
          <w:bCs/>
          <w:color w:val="000000"/>
          <w:spacing w:val="-7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NOTORIET</w:t>
      </w:r>
      <w:r w:rsidRPr="00735E15">
        <w:rPr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</w:p>
    <w:p w:rsidR="00DA7A49" w:rsidRPr="00735E15" w:rsidRDefault="00B645F7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3"/>
        <w:jc w:val="center"/>
        <w:rPr>
          <w:rFonts w:ascii="Times New Roman" w:eastAsia="Titillium" w:hAnsi="Times New Roman" w:cs="Times New Roman"/>
          <w:spacing w:val="-4"/>
          <w:u w:color="000000"/>
          <w:lang w:val="en-US"/>
        </w:rPr>
      </w:pPr>
      <w:r w:rsidRPr="00735E15">
        <w:rPr>
          <w:rFonts w:ascii="Times New Roman" w:eastAsia="Titillium" w:hAnsi="Times New Roman" w:cs="Times New Roman"/>
          <w:u w:color="000000"/>
          <w:lang w:val="en-US"/>
        </w:rPr>
        <w:t>(Art.</w:t>
      </w:r>
      <w:r w:rsidRPr="00735E15">
        <w:rPr>
          <w:rFonts w:ascii="Times New Roman" w:eastAsia="Titillium" w:hAnsi="Times New Roman" w:cs="Times New Roman"/>
          <w:spacing w:val="-4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19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–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38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-</w:t>
      </w:r>
      <w:r w:rsidRPr="00735E15">
        <w:rPr>
          <w:rFonts w:ascii="Times New Roman" w:eastAsia="Titillium" w:hAnsi="Times New Roman" w:cs="Times New Roman"/>
          <w:spacing w:val="-5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46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-</w:t>
      </w:r>
      <w:r w:rsidRPr="00735E15">
        <w:rPr>
          <w:rFonts w:ascii="Times New Roman" w:eastAsia="Titillium" w:hAnsi="Times New Roman" w:cs="Times New Roman"/>
          <w:spacing w:val="-5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47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D.P.R.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28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proofErr w:type="spellStart"/>
      <w:r w:rsidRPr="00735E15">
        <w:rPr>
          <w:rFonts w:ascii="Times New Roman" w:eastAsia="Titillium" w:hAnsi="Times New Roman" w:cs="Times New Roman"/>
          <w:u w:color="000000"/>
          <w:lang w:val="en-US"/>
        </w:rPr>
        <w:t>Dicembre</w:t>
      </w:r>
      <w:proofErr w:type="spellEnd"/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>2000,</w:t>
      </w:r>
      <w:r w:rsidRPr="00735E15">
        <w:rPr>
          <w:rFonts w:ascii="Times New Roman" w:eastAsia="Titillium" w:hAnsi="Times New Roman" w:cs="Times New Roman"/>
          <w:spacing w:val="-1"/>
          <w:u w:color="000000"/>
          <w:lang w:val="en-US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  <w:lang w:val="en-US"/>
        </w:rPr>
        <w:t xml:space="preserve">n. </w:t>
      </w:r>
      <w:r w:rsidRPr="00735E15">
        <w:rPr>
          <w:rFonts w:ascii="Times New Roman" w:eastAsia="Titillium" w:hAnsi="Times New Roman" w:cs="Times New Roman"/>
          <w:spacing w:val="-4"/>
          <w:u w:color="000000"/>
          <w:lang w:val="en-US"/>
        </w:rPr>
        <w:t>445)</w:t>
      </w:r>
    </w:p>
    <w:p w:rsidR="00DA7A49" w:rsidRDefault="00DA7A49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New Roman" w:eastAsia="Titillium" w:hAnsi="Times New Roman" w:cs="Times New Roman"/>
          <w:u w:color="000000"/>
          <w:lang w:val="en-US"/>
        </w:rPr>
      </w:pPr>
    </w:p>
    <w:p w:rsidR="00735E15" w:rsidRPr="00735E15" w:rsidRDefault="00735E15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New Roman" w:eastAsia="Titillium" w:hAnsi="Times New Roman" w:cs="Times New Roman"/>
          <w:u w:color="000000"/>
          <w:lang w:val="en-US"/>
        </w:rPr>
      </w:pPr>
    </w:p>
    <w:p w:rsidR="00735E15" w:rsidRDefault="00B645F7" w:rsidP="00735E15">
      <w:pPr>
        <w:pStyle w:val="Default"/>
        <w:widowControl w:val="0"/>
        <w:spacing w:before="0" w:line="240" w:lineRule="auto"/>
        <w:ind w:left="133" w:hanging="3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u w:color="000000"/>
        </w:rPr>
        <w:t xml:space="preserve">Il/la sottoscritto/a, ……………………………… nato/a </w:t>
      </w:r>
      <w:proofErr w:type="spellStart"/>
      <w:r w:rsidRPr="00735E15">
        <w:rPr>
          <w:rFonts w:ascii="Times New Roman" w:eastAsia="Titillium" w:hAnsi="Times New Roman" w:cs="Times New Roman"/>
          <w:u w:color="000000"/>
        </w:rPr>
        <w:t>a</w:t>
      </w:r>
      <w:proofErr w:type="spellEnd"/>
      <w:r w:rsidRPr="00735E15">
        <w:rPr>
          <w:rFonts w:ascii="Times New Roman" w:eastAsia="Titillium" w:hAnsi="Times New Roman" w:cs="Times New Roman"/>
          <w:u w:color="000000"/>
        </w:rPr>
        <w:t xml:space="preserve"> ……………………… il ………….…, residente</w:t>
      </w:r>
      <w:r w:rsidR="00735E15">
        <w:rPr>
          <w:rFonts w:ascii="Times New Roman" w:eastAsia="Titillium" w:hAnsi="Times New Roman" w:cs="Times New Roman"/>
          <w:u w:color="000000"/>
        </w:rPr>
        <w:t xml:space="preserve"> in </w:t>
      </w:r>
      <w:r w:rsidRPr="00735E15">
        <w:rPr>
          <w:rFonts w:ascii="Times New Roman" w:eastAsia="Titillium" w:hAnsi="Times New Roman" w:cs="Times New Roman"/>
          <w:u w:color="000000"/>
        </w:rPr>
        <w:t>Via/Piazza…</w:t>
      </w:r>
      <w:r w:rsidRPr="00735E15">
        <w:rPr>
          <w:rFonts w:ascii="Times New Roman" w:eastAsia="Titillium" w:hAnsi="Times New Roman" w:cs="Times New Roman"/>
          <w:u w:color="000000"/>
        </w:rPr>
        <w:t>…</w:t>
      </w:r>
      <w:r w:rsidRPr="00735E15">
        <w:rPr>
          <w:rFonts w:ascii="Times New Roman" w:eastAsia="Titillium" w:hAnsi="Times New Roman" w:cs="Times New Roman"/>
          <w:u w:color="000000"/>
        </w:rPr>
        <w:t>…</w:t>
      </w:r>
      <w:r w:rsidR="00735E15">
        <w:rPr>
          <w:rFonts w:ascii="Times New Roman" w:eastAsia="Titillium" w:hAnsi="Times New Roman" w:cs="Times New Roman"/>
          <w:u w:color="000000"/>
        </w:rPr>
        <w:t>….</w:t>
      </w:r>
      <w:r w:rsidRPr="00735E15">
        <w:rPr>
          <w:rFonts w:ascii="Times New Roman" w:eastAsia="Titillium" w:hAnsi="Times New Roman" w:cs="Times New Roman"/>
          <w:u w:color="000000"/>
        </w:rPr>
        <w:t>……</w:t>
      </w:r>
      <w:r w:rsidR="00735E15">
        <w:rPr>
          <w:rFonts w:ascii="Times New Roman" w:eastAsia="Titillium" w:hAnsi="Times New Roman" w:cs="Times New Roman"/>
          <w:u w:color="000000"/>
        </w:rPr>
        <w:t>………………...…….</w:t>
      </w:r>
      <w:r w:rsidRPr="00735E15">
        <w:rPr>
          <w:rFonts w:ascii="Times New Roman" w:eastAsia="Titillium" w:hAnsi="Times New Roman" w:cs="Times New Roman"/>
          <w:u w:color="000000"/>
        </w:rPr>
        <w:t>……n…….(località</w:t>
      </w:r>
      <w:r w:rsidRPr="00735E15">
        <w:rPr>
          <w:rFonts w:ascii="Times New Roman" w:eastAsia="Titillium" w:hAnsi="Times New Roman" w:cs="Times New Roman"/>
          <w:u w:color="000000"/>
        </w:rPr>
        <w:t>…</w:t>
      </w:r>
      <w:r w:rsidR="00735E15">
        <w:rPr>
          <w:rFonts w:ascii="Times New Roman" w:eastAsia="Titillium" w:hAnsi="Times New Roman" w:cs="Times New Roman"/>
          <w:u w:color="000000"/>
        </w:rPr>
        <w:t>…</w:t>
      </w:r>
      <w:r w:rsidRPr="00735E15">
        <w:rPr>
          <w:rFonts w:ascii="Times New Roman" w:eastAsia="Titillium" w:hAnsi="Times New Roman" w:cs="Times New Roman"/>
          <w:u w:color="000000"/>
        </w:rPr>
        <w:t>…</w:t>
      </w:r>
      <w:r w:rsidR="00735E15" w:rsidRPr="00735E15">
        <w:rPr>
          <w:rFonts w:ascii="Times New Roman" w:eastAsia="Titillium" w:hAnsi="Times New Roman" w:cs="Times New Roman"/>
          <w:u w:color="000000"/>
        </w:rPr>
        <w:t>……..</w:t>
      </w:r>
      <w:r w:rsidRPr="00735E15">
        <w:rPr>
          <w:rFonts w:ascii="Times New Roman" w:eastAsia="Titillium" w:hAnsi="Times New Roman" w:cs="Times New Roman"/>
          <w:u w:color="000000"/>
        </w:rPr>
        <w:t>….)</w:t>
      </w:r>
    </w:p>
    <w:p w:rsidR="00DA7A49" w:rsidRPr="00735E15" w:rsidRDefault="00B645F7" w:rsidP="00735E15">
      <w:pPr>
        <w:pStyle w:val="Default"/>
        <w:widowControl w:val="0"/>
        <w:spacing w:before="0" w:line="240" w:lineRule="auto"/>
        <w:ind w:left="133" w:hanging="3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spacing w:val="-2"/>
          <w:u w:color="000000"/>
        </w:rPr>
        <w:t>Comune</w:t>
      </w:r>
      <w:r w:rsidRPr="00735E15">
        <w:rPr>
          <w:rFonts w:ascii="Times New Roman" w:eastAsia="Titillium" w:hAnsi="Times New Roman" w:cs="Times New Roman"/>
          <w:u w:color="000000"/>
        </w:rPr>
        <w:t>………</w:t>
      </w:r>
      <w:r w:rsidR="00735E15">
        <w:rPr>
          <w:rFonts w:ascii="Times New Roman" w:eastAsia="Titillium" w:hAnsi="Times New Roman" w:cs="Times New Roman"/>
          <w:u w:color="000000"/>
        </w:rPr>
        <w:t>……</w:t>
      </w:r>
      <w:r w:rsidRPr="00735E15">
        <w:rPr>
          <w:rFonts w:ascii="Times New Roman" w:eastAsia="Titillium" w:hAnsi="Times New Roman" w:cs="Times New Roman"/>
          <w:u w:color="000000"/>
        </w:rPr>
        <w:t>……………</w:t>
      </w:r>
      <w:r w:rsidRPr="00735E15">
        <w:rPr>
          <w:rFonts w:ascii="Times New Roman" w:eastAsia="Titillium" w:hAnsi="Times New Roman" w:cs="Times New Roman"/>
          <w:spacing w:val="-6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CAP</w:t>
      </w:r>
      <w:r w:rsidRPr="00735E15">
        <w:rPr>
          <w:rFonts w:ascii="Times New Roman" w:eastAsia="Titillium" w:hAnsi="Times New Roman" w:cs="Times New Roman"/>
          <w:spacing w:val="-6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……….…...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Provincia</w:t>
      </w:r>
      <w:r w:rsidRPr="00735E15">
        <w:rPr>
          <w:rFonts w:ascii="Times New Roman" w:eastAsia="Titillium" w:hAnsi="Times New Roman" w:cs="Times New Roman"/>
          <w:spacing w:val="-6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……………..…………..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>Stato</w:t>
      </w:r>
      <w:r w:rsidRPr="00735E15">
        <w:rPr>
          <w:rFonts w:ascii="Times New Roman" w:eastAsia="Titillium" w:hAnsi="Times New Roman" w:cs="Times New Roman"/>
          <w:u w:color="000000"/>
        </w:rPr>
        <w:t xml:space="preserve">, 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>nella</w:t>
      </w:r>
      <w:r w:rsidRPr="00735E15">
        <w:rPr>
          <w:rFonts w:ascii="Times New Roman" w:eastAsia="Titillium" w:hAnsi="Times New Roman" w:cs="Times New Roman"/>
          <w:u w:color="000000"/>
        </w:rPr>
        <w:t xml:space="preserve"> sua qualità di candidato a selezione per borsa di studio bandita dall’INAF-Osservatorio astronomico di Capodimonte con D.D. n</w:t>
      </w:r>
      <w:r w:rsidRPr="00735E15">
        <w:rPr>
          <w:rFonts w:ascii="Times New Roman" w:eastAsia="Titillium" w:hAnsi="Times New Roman" w:cs="Times New Roman"/>
          <w:u w:color="000000"/>
        </w:rPr>
        <w:t>…………………del ………………………………, consapevole che le</w:t>
      </w:r>
      <w:r w:rsidRPr="00735E15">
        <w:rPr>
          <w:rFonts w:ascii="Times New Roman" w:eastAsia="Titillium" w:hAnsi="Times New Roman" w:cs="Times New Roman"/>
          <w:spacing w:val="40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dichiarazioni mendaci, la falsità in atti e l’uso di atti falsi sono puniti ai sensi del Codice Penale e ai sensi delle Leggi speciali in materia</w:t>
      </w:r>
    </w:p>
    <w:p w:rsidR="00DA7A49" w:rsidRPr="00735E15" w:rsidRDefault="00DA7A49" w:rsidP="00735E1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133" w:hanging="3"/>
        <w:jc w:val="both"/>
        <w:rPr>
          <w:rFonts w:ascii="Times New Roman" w:eastAsia="Titillium" w:hAnsi="Times New Roman" w:cs="Times New Roman"/>
          <w:u w:color="000000"/>
        </w:rPr>
      </w:pP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" w:hanging="1"/>
        <w:jc w:val="center"/>
        <w:rPr>
          <w:rFonts w:eastAsia="Calibri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  <w:r w:rsidRPr="00735E15">
        <w:rPr>
          <w:b/>
          <w:bCs/>
          <w:color w:val="000000"/>
          <w:spacing w:val="-4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735E15">
        <w:rPr>
          <w:b/>
          <w:bCs/>
          <w:color w:val="000000"/>
          <w:spacing w:val="-4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AUTOCERTIFICA</w:t>
      </w:r>
    </w:p>
    <w:p w:rsidR="00DA7A49" w:rsidRPr="00735E15" w:rsidRDefault="00B645F7" w:rsidP="00735E15">
      <w:pPr>
        <w:pStyle w:val="Default"/>
        <w:widowControl w:val="0"/>
        <w:numPr>
          <w:ilvl w:val="0"/>
          <w:numId w:val="2"/>
        </w:numPr>
        <w:spacing w:before="251" w:line="240" w:lineRule="auto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u w:color="000000"/>
        </w:rPr>
        <w:t>che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quanto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dichiarato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nel</w:t>
      </w:r>
      <w:r w:rsidRPr="00735E15">
        <w:rPr>
          <w:rFonts w:ascii="Times New Roman" w:eastAsia="Titillium" w:hAnsi="Times New Roman" w:cs="Times New Roman"/>
          <w:spacing w:val="-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curriculum</w:t>
      </w:r>
      <w:r w:rsidRPr="00735E15">
        <w:rPr>
          <w:rFonts w:ascii="Times New Roman" w:eastAsia="Titillium" w:hAnsi="Times New Roman" w:cs="Times New Roman"/>
          <w:spacing w:val="-6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allegato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alla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domanda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di</w:t>
      </w:r>
      <w:r w:rsidRPr="00735E15">
        <w:rPr>
          <w:rFonts w:ascii="Times New Roman" w:eastAsia="Titillium" w:hAnsi="Times New Roman" w:cs="Times New Roman"/>
          <w:spacing w:val="-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partecipazione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alla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selezione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corrisponde a verità;</w:t>
      </w:r>
    </w:p>
    <w:p w:rsidR="00DA7A49" w:rsidRPr="00735E15" w:rsidRDefault="00B645F7" w:rsidP="00735E15">
      <w:pPr>
        <w:pStyle w:val="Default"/>
        <w:widowControl w:val="0"/>
        <w:numPr>
          <w:ilvl w:val="0"/>
          <w:numId w:val="3"/>
        </w:numPr>
        <w:spacing w:before="1" w:line="240" w:lineRule="auto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u w:color="000000"/>
        </w:rPr>
        <w:t>che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le</w:t>
      </w:r>
      <w:r w:rsidRPr="00735E15">
        <w:rPr>
          <w:rFonts w:ascii="Times New Roman" w:eastAsia="Titillium" w:hAnsi="Times New Roman" w:cs="Times New Roman"/>
          <w:spacing w:val="-3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copie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dei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titoli,</w:t>
      </w:r>
      <w:r w:rsidRPr="00735E15">
        <w:rPr>
          <w:rFonts w:ascii="Times New Roman" w:eastAsia="Titillium" w:hAnsi="Times New Roman" w:cs="Times New Roman"/>
          <w:spacing w:val="-6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dei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documenti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e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delle</w:t>
      </w:r>
      <w:r w:rsidRPr="00735E15">
        <w:rPr>
          <w:rFonts w:ascii="Times New Roman" w:eastAsia="Titillium" w:hAnsi="Times New Roman" w:cs="Times New Roman"/>
          <w:spacing w:val="-3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pubblicazioni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presentati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sono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spacing w:val="-2"/>
          <w:u w:color="000000"/>
        </w:rPr>
        <w:t>conformi</w:t>
      </w:r>
    </w:p>
    <w:p w:rsidR="00DA7A49" w:rsidRPr="00735E15" w:rsidRDefault="00B645F7" w:rsidP="00735E15">
      <w:pPr>
        <w:pStyle w:val="Default"/>
        <w:widowControl w:val="0"/>
        <w:numPr>
          <w:ilvl w:val="0"/>
          <w:numId w:val="3"/>
        </w:numPr>
        <w:spacing w:before="1" w:line="240" w:lineRule="auto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spacing w:val="-2"/>
          <w:u w:color="000000"/>
        </w:rPr>
        <w:t>all’originale;</w:t>
      </w:r>
    </w:p>
    <w:p w:rsidR="00DA7A49" w:rsidRPr="00735E15" w:rsidRDefault="00B645F7" w:rsidP="00735E15">
      <w:pPr>
        <w:pStyle w:val="Default"/>
        <w:widowControl w:val="0"/>
        <w:numPr>
          <w:ilvl w:val="0"/>
          <w:numId w:val="3"/>
        </w:numPr>
        <w:spacing w:before="0" w:line="240" w:lineRule="auto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u w:color="000000"/>
        </w:rPr>
        <w:t>di</w:t>
      </w:r>
      <w:r w:rsidRPr="00735E15">
        <w:rPr>
          <w:rFonts w:ascii="Times New Roman" w:eastAsia="Titillium" w:hAnsi="Times New Roman" w:cs="Times New Roman"/>
          <w:spacing w:val="7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essere</w:t>
      </w:r>
      <w:r w:rsidRPr="00735E15">
        <w:rPr>
          <w:rFonts w:ascii="Times New Roman" w:eastAsia="Titillium" w:hAnsi="Times New Roman" w:cs="Times New Roman"/>
          <w:spacing w:val="7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in</w:t>
      </w:r>
      <w:r w:rsidRPr="00735E15">
        <w:rPr>
          <w:rFonts w:ascii="Times New Roman" w:eastAsia="Titillium" w:hAnsi="Times New Roman" w:cs="Times New Roman"/>
          <w:spacing w:val="7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possesso</w:t>
      </w:r>
      <w:r w:rsidRPr="00735E15">
        <w:rPr>
          <w:rFonts w:ascii="Times New Roman" w:eastAsia="Titillium" w:hAnsi="Times New Roman" w:cs="Times New Roman"/>
          <w:spacing w:val="7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del</w:t>
      </w:r>
      <w:r w:rsidRPr="00735E15">
        <w:rPr>
          <w:rFonts w:ascii="Times New Roman" w:eastAsia="Titillium" w:hAnsi="Times New Roman" w:cs="Times New Roman"/>
          <w:spacing w:val="70"/>
          <w:u w:color="000000"/>
        </w:rPr>
        <w:t xml:space="preserve"> </w:t>
      </w:r>
      <w:r w:rsidR="00735E15" w:rsidRPr="00735E15">
        <w:rPr>
          <w:rFonts w:ascii="Times New Roman" w:eastAsia="Titillium" w:hAnsi="Times New Roman" w:cs="Times New Roman"/>
          <w:u w:color="000000"/>
        </w:rPr>
        <w:t>dottorato di ricerca</w:t>
      </w:r>
      <w:r w:rsidR="00735E15" w:rsidRPr="00735E15">
        <w:rPr>
          <w:rFonts w:ascii="Times New Roman" w:eastAsia="Titillium" w:hAnsi="Times New Roman" w:cs="Times New Roman"/>
          <w:spacing w:val="7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in</w:t>
      </w:r>
      <w:r w:rsidRPr="00735E15">
        <w:rPr>
          <w:rFonts w:ascii="Times New Roman" w:eastAsia="Titillium" w:hAnsi="Times New Roman" w:cs="Times New Roman"/>
          <w:spacing w:val="7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...............................................,</w:t>
      </w:r>
      <w:r w:rsidRPr="00735E15">
        <w:rPr>
          <w:rFonts w:ascii="Times New Roman" w:eastAsia="Titillium" w:hAnsi="Times New Roman" w:cs="Times New Roman"/>
          <w:spacing w:val="7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conseguito</w:t>
      </w:r>
      <w:r w:rsidRPr="00735E15">
        <w:rPr>
          <w:rFonts w:ascii="Times New Roman" w:eastAsia="Titillium" w:hAnsi="Times New Roman" w:cs="Times New Roman"/>
          <w:spacing w:val="71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in</w:t>
      </w:r>
      <w:r w:rsidRPr="00735E15">
        <w:rPr>
          <w:rFonts w:ascii="Times New Roman" w:eastAsia="Titillium" w:hAnsi="Times New Roman" w:cs="Times New Roman"/>
          <w:spacing w:val="72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>data</w:t>
      </w:r>
      <w:r w:rsidRPr="00735E15">
        <w:rPr>
          <w:rFonts w:ascii="Times New Roman" w:eastAsia="Titillium" w:hAnsi="Times New Roman" w:cs="Times New Roman"/>
          <w:u w:color="000000"/>
        </w:rPr>
        <w:t>........</w:t>
      </w:r>
      <w:r w:rsidR="00735E15">
        <w:rPr>
          <w:rFonts w:ascii="Times New Roman" w:eastAsia="Titillium" w:hAnsi="Times New Roman" w:cs="Times New Roman"/>
          <w:u w:color="000000"/>
        </w:rPr>
        <w:t>........</w:t>
      </w:r>
      <w:r w:rsidRPr="00735E15">
        <w:rPr>
          <w:rFonts w:ascii="Times New Roman" w:eastAsia="Titillium" w:hAnsi="Times New Roman" w:cs="Times New Roman"/>
          <w:u w:color="000000"/>
        </w:rPr>
        <w:t>.....</w:t>
      </w:r>
      <w:r w:rsidR="00735E15">
        <w:rPr>
          <w:rFonts w:ascii="Times New Roman" w:eastAsia="Titillium" w:hAnsi="Times New Roman" w:cs="Times New Roman"/>
          <w:u w:color="000000"/>
        </w:rPr>
        <w:t>......</w:t>
      </w:r>
      <w:r w:rsidRPr="00735E15">
        <w:rPr>
          <w:rFonts w:ascii="Times New Roman" w:eastAsia="Titillium" w:hAnsi="Times New Roman" w:cs="Times New Roman"/>
          <w:u w:color="000000"/>
        </w:rPr>
        <w:t>....</w:t>
      </w:r>
      <w:r w:rsidRPr="00735E15">
        <w:rPr>
          <w:rFonts w:ascii="Times New Roman" w:eastAsia="Titillium" w:hAnsi="Times New Roman" w:cs="Times New Roman"/>
          <w:spacing w:val="-7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presso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l'Università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di</w:t>
      </w:r>
      <w:r w:rsidRPr="00735E15">
        <w:rPr>
          <w:rFonts w:ascii="Times New Roman" w:eastAsia="Titillium" w:hAnsi="Times New Roman" w:cs="Times New Roman"/>
          <w:spacing w:val="-3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.....</w:t>
      </w:r>
      <w:r w:rsidR="00735E15">
        <w:rPr>
          <w:rFonts w:ascii="Times New Roman" w:eastAsia="Titillium" w:hAnsi="Times New Roman" w:cs="Times New Roman"/>
          <w:u w:color="000000"/>
        </w:rPr>
        <w:t>....</w:t>
      </w:r>
      <w:r w:rsidRPr="00735E15">
        <w:rPr>
          <w:rFonts w:ascii="Times New Roman" w:eastAsia="Titillium" w:hAnsi="Times New Roman" w:cs="Times New Roman"/>
          <w:u w:color="000000"/>
        </w:rPr>
        <w:t>.........</w:t>
      </w:r>
      <w:r w:rsidR="00735E15">
        <w:rPr>
          <w:rFonts w:ascii="Times New Roman" w:eastAsia="Titillium" w:hAnsi="Times New Roman" w:cs="Times New Roman"/>
          <w:u w:color="000000"/>
        </w:rPr>
        <w:t>...............</w:t>
      </w:r>
      <w:r w:rsidRPr="00735E15">
        <w:rPr>
          <w:rFonts w:ascii="Times New Roman" w:eastAsia="Titillium" w:hAnsi="Times New Roman" w:cs="Times New Roman"/>
          <w:u w:color="000000"/>
        </w:rPr>
        <w:t>........................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con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la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u w:color="000000"/>
        </w:rPr>
        <w:t>votazione</w:t>
      </w:r>
      <w:r w:rsidRPr="00735E15">
        <w:rPr>
          <w:rFonts w:ascii="Times New Roman" w:eastAsia="Titillium" w:hAnsi="Times New Roman" w:cs="Times New Roman"/>
          <w:spacing w:val="-4"/>
          <w:u w:color="000000"/>
        </w:rPr>
        <w:t xml:space="preserve"> </w:t>
      </w:r>
      <w:r w:rsidRPr="00735E15">
        <w:rPr>
          <w:rFonts w:ascii="Times New Roman" w:eastAsia="Titillium" w:hAnsi="Times New Roman" w:cs="Times New Roman"/>
          <w:spacing w:val="-5"/>
          <w:u w:color="000000"/>
        </w:rPr>
        <w:t>di…………</w:t>
      </w:r>
      <w:r w:rsidRPr="00735E15">
        <w:rPr>
          <w:rFonts w:ascii="Times New Roman" w:eastAsia="Titillium" w:hAnsi="Times New Roman" w:cs="Times New Roman"/>
          <w:u w:color="000000"/>
        </w:rPr>
        <w:tab/>
      </w:r>
      <w:r w:rsidRPr="00735E15">
        <w:rPr>
          <w:rFonts w:ascii="Times New Roman" w:eastAsia="Titillium" w:hAnsi="Times New Roman" w:cs="Times New Roman"/>
          <w:spacing w:val="-10"/>
          <w:u w:color="000000"/>
        </w:rPr>
        <w:t>;</w:t>
      </w:r>
    </w:p>
    <w:p w:rsidR="00DA7A49" w:rsidRPr="00735E15" w:rsidRDefault="00B645F7" w:rsidP="00735E15">
      <w:pPr>
        <w:pStyle w:val="Default"/>
        <w:widowControl w:val="0"/>
        <w:numPr>
          <w:ilvl w:val="0"/>
          <w:numId w:val="4"/>
        </w:numPr>
        <w:spacing w:before="1" w:line="240" w:lineRule="auto"/>
        <w:jc w:val="both"/>
        <w:rPr>
          <w:rFonts w:ascii="Times New Roman" w:eastAsia="Titillium" w:hAnsi="Times New Roman" w:cs="Times New Roman"/>
          <w:u w:color="000000"/>
        </w:rPr>
      </w:pPr>
      <w:r w:rsidRPr="00735E15">
        <w:rPr>
          <w:rFonts w:ascii="Times New Roman" w:eastAsia="Titillium" w:hAnsi="Times New Roman" w:cs="Times New Roman"/>
          <w:u w:color="000000"/>
        </w:rPr>
        <w:t xml:space="preserve">di possedere i seguenti titoli (indicare la durata e l’Ente): attestati di frequenza a corsi di perfezionamento post-laurea, master, borse di studio, </w:t>
      </w:r>
      <w:r w:rsidRPr="00735E15">
        <w:rPr>
          <w:rFonts w:ascii="Times New Roman" w:eastAsia="Titillium" w:hAnsi="Times New Roman" w:cs="Times New Roman"/>
          <w:u w:color="000000"/>
        </w:rPr>
        <w:t>contratti per attività di ricerca, contratti a tempo determinato presso enti pubblici e privati, altro</w:t>
      </w: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</w:t>
      </w: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</w:t>
      </w: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</w:t>
      </w:r>
    </w:p>
    <w:p w:rsidR="00DA7A49" w:rsidRPr="00735E15" w:rsidRDefault="00DA7A49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</w:t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</w:t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</w:t>
      </w: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…………………….</w:t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</w:t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.(*)</w:t>
      </w:r>
    </w:p>
    <w:p w:rsidR="00DA7A49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 (Firma p</w:t>
      </w:r>
      <w:r w:rsidRPr="00735E15"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er esteso del dichiarante) </w:t>
      </w:r>
    </w:p>
    <w:p w:rsidR="00735E15" w:rsidRDefault="00735E15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735E15" w:rsidRPr="00735E15" w:rsidRDefault="00735E15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DA7A49" w:rsidRPr="00735E15" w:rsidRDefault="00DA7A49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left="560" w:hanging="1"/>
        <w:rPr>
          <w:rFonts w:eastAsia="Titillium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GoBack"/>
      <w:bookmarkEnd w:id="1"/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eastAsia="Calibri"/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5E15">
        <w:rPr>
          <w:rFonts w:eastAsia="Titillium"/>
          <w:color w:val="000000"/>
          <w:spacing w:val="-5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(*)</w:t>
      </w:r>
      <w:r w:rsidRPr="00735E15">
        <w:rPr>
          <w:rFonts w:eastAsia="Titillium"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</w:t>
      </w:r>
      <w:r w:rsidRPr="00735E15">
        <w:rPr>
          <w:b/>
          <w:bCs/>
          <w:color w:val="000000"/>
          <w:spacing w:val="-3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firma</w:t>
      </w:r>
      <w:r w:rsidRPr="00735E15">
        <w:rPr>
          <w:b/>
          <w:bCs/>
          <w:color w:val="000000"/>
          <w:spacing w:val="-1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non deve</w:t>
      </w:r>
      <w:r w:rsidRPr="00735E15">
        <w:rPr>
          <w:b/>
          <w:bCs/>
          <w:color w:val="000000"/>
          <w:spacing w:val="-3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essere</w:t>
      </w:r>
      <w:r w:rsidRPr="00735E15">
        <w:rPr>
          <w:b/>
          <w:bCs/>
          <w:color w:val="000000"/>
          <w:spacing w:val="-2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autenticata.</w:t>
      </w:r>
    </w:p>
    <w:p w:rsidR="00DA7A49" w:rsidRPr="00735E15" w:rsidRDefault="00B645F7" w:rsidP="00735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right="404" w:hanging="426"/>
        <w:rPr>
          <w:sz w:val="16"/>
          <w:szCs w:val="16"/>
        </w:rPr>
      </w:pPr>
      <w:r w:rsidRPr="00735E15">
        <w:rPr>
          <w:rFonts w:eastAsia="Titillium"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N.B.</w:t>
      </w:r>
      <w:r w:rsidRPr="00735E15">
        <w:rPr>
          <w:rFonts w:eastAsia="Titillium"/>
          <w:color w:val="000000"/>
          <w:spacing w:val="39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 dichiarazione deve essere presentata o inviata unitamente a fotocopia, non autenticata, di un valido documento di</w:t>
      </w:r>
      <w:r w:rsidRPr="00735E15">
        <w:rPr>
          <w:b/>
          <w:bCs/>
          <w:color w:val="000000"/>
          <w:spacing w:val="4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identit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735E15">
        <w:rPr>
          <w:b/>
          <w:bCs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personale del dichiarante</w:t>
      </w:r>
      <w:r w:rsidRPr="00735E15">
        <w:rPr>
          <w:rFonts w:eastAsia="Titillium"/>
          <w:color w:val="000000"/>
          <w:sz w:val="16"/>
          <w:szCs w:val="1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  <w:bookmarkEnd w:id="0"/>
    </w:p>
    <w:sectPr w:rsidR="00DA7A49" w:rsidRPr="00735E15" w:rsidSect="00735E15">
      <w:headerReference w:type="default" r:id="rId7"/>
      <w:footerReference w:type="default" r:id="rId8"/>
      <w:pgSz w:w="11900" w:h="16840"/>
      <w:pgMar w:top="2836" w:right="1134" w:bottom="2127" w:left="1134" w:header="70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F7" w:rsidRDefault="00B645F7">
      <w:r>
        <w:separator/>
      </w:r>
    </w:p>
  </w:endnote>
  <w:endnote w:type="continuationSeparator" w:id="0">
    <w:p w:rsidR="00B645F7" w:rsidRDefault="00B6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tillium">
    <w:altName w:val="Calibri"/>
    <w:charset w:val="00"/>
    <w:family w:val="roman"/>
    <w:pitch w:val="default"/>
  </w:font>
  <w:font w:name="Eurostile">
    <w:altName w:val="Agency FB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15" w:rsidRDefault="00735E15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</w:p>
  <w:p w:rsidR="00735E15" w:rsidRDefault="00735E15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</w:p>
  <w:p w:rsidR="00735E15" w:rsidRDefault="00735E15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</w:p>
  <w:p w:rsidR="00DA7A49" w:rsidRDefault="00B645F7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  <w:r>
      <w:rPr>
        <w:rFonts w:ascii="Eurostile" w:eastAsia="Eurostile" w:hAnsi="Eurostile" w:cs="Eurostile"/>
        <w:b/>
        <w:bCs/>
        <w:sz w:val="16"/>
        <w:szCs w:val="16"/>
      </w:rPr>
      <w:t>INAF – Istituto Nazionale di Astrofisica</w:t>
    </w:r>
  </w:p>
  <w:p w:rsidR="00DA7A49" w:rsidRDefault="00B645F7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  <w:r>
      <w:rPr>
        <w:rFonts w:ascii="Eurostile" w:eastAsia="Eurostile" w:hAnsi="Eurostile" w:cs="Eurostile"/>
        <w:b/>
        <w:bCs/>
        <w:sz w:val="16"/>
        <w:szCs w:val="16"/>
      </w:rPr>
      <w:t>Osservatorio Astronomico di Capodimonte</w:t>
    </w:r>
  </w:p>
  <w:p w:rsidR="00DA7A49" w:rsidRDefault="00B645F7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sz w:val="16"/>
        <w:szCs w:val="16"/>
      </w:rPr>
    </w:pPr>
    <w:r>
      <w:rPr>
        <w:rFonts w:ascii="Eurostile" w:eastAsia="Eurostile" w:hAnsi="Eurostile" w:cs="Eurostile"/>
        <w:sz w:val="16"/>
        <w:szCs w:val="16"/>
      </w:rPr>
      <w:t>Salita Moiariello, 16 – 80131 Napoli</w:t>
    </w:r>
  </w:p>
  <w:p w:rsidR="00DA7A49" w:rsidRDefault="00B645F7">
    <w:pPr>
      <w:pStyle w:val="Pidipagina"/>
      <w:tabs>
        <w:tab w:val="clear" w:pos="9638"/>
        <w:tab w:val="right" w:pos="9612"/>
      </w:tabs>
      <w:jc w:val="center"/>
    </w:pPr>
    <w:r>
      <w:rPr>
        <w:rFonts w:ascii="Eurostile" w:eastAsia="Eurostile" w:hAnsi="Eurostile" w:cs="Eurostile"/>
        <w:sz w:val="16"/>
        <w:szCs w:val="16"/>
      </w:rPr>
      <w:t xml:space="preserve">C.F. 97220210583 – </w:t>
    </w:r>
    <w:r>
      <w:rPr>
        <w:rFonts w:ascii="Eurostile" w:eastAsia="Eurostile" w:hAnsi="Eurostile" w:cs="Eurostile"/>
        <w:sz w:val="16"/>
        <w:szCs w:val="16"/>
      </w:rPr>
      <w:t>P.IVA 06895721006 – www.oacn.inaf.it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F7" w:rsidRDefault="00B645F7">
      <w:r>
        <w:separator/>
      </w:r>
    </w:p>
  </w:footnote>
  <w:footnote w:type="continuationSeparator" w:id="0">
    <w:p w:rsidR="00B645F7" w:rsidRDefault="00B6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49" w:rsidRDefault="00B645F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>
          <wp:extent cx="2684820" cy="939165"/>
          <wp:effectExtent l="0" t="0" r="0" b="0"/>
          <wp:docPr id="1" name="officeArt object" descr="Google Shape;9;p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oogle Shape;9;p19" descr="Google Shape;9;p1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765" t="10962" r="7142" b="16183"/>
                  <a:stretch>
                    <a:fillRect/>
                  </a:stretch>
                </pic:blipFill>
                <pic:spPr>
                  <a:xfrm>
                    <a:off x="0" y="0"/>
                    <a:ext cx="2684820" cy="939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13E55"/>
    <w:multiLevelType w:val="hybridMultilevel"/>
    <w:tmpl w:val="2DEAF834"/>
    <w:styleLink w:val="ImportedStyle1"/>
    <w:lvl w:ilvl="0" w:tplc="75163A2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3E254AC">
      <w:start w:val="1"/>
      <w:numFmt w:val="decimal"/>
      <w:lvlText w:val="%2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4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D865FDC">
      <w:start w:val="1"/>
      <w:numFmt w:val="decimal"/>
      <w:lvlText w:val="%3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6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4C0298E">
      <w:start w:val="1"/>
      <w:numFmt w:val="decimal"/>
      <w:lvlText w:val="%4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7F83568">
      <w:start w:val="1"/>
      <w:numFmt w:val="decimal"/>
      <w:lvlText w:val="%5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0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C5639EA">
      <w:start w:val="1"/>
      <w:numFmt w:val="decimal"/>
      <w:lvlText w:val="%6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02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6C807BA">
      <w:start w:val="1"/>
      <w:numFmt w:val="decimal"/>
      <w:lvlText w:val="%7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74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BBEB77C">
      <w:start w:val="1"/>
      <w:numFmt w:val="decimal"/>
      <w:lvlText w:val="%8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6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38C157E">
      <w:start w:val="1"/>
      <w:numFmt w:val="decimal"/>
      <w:lvlText w:val="%9."/>
      <w:lvlJc w:val="left"/>
      <w:pPr>
        <w:tabs>
          <w:tab w:val="left" w:pos="5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1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4DC5478A"/>
    <w:multiLevelType w:val="hybridMultilevel"/>
    <w:tmpl w:val="2DEAF834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12245F60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0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1C27C94">
        <w:start w:val="1"/>
        <w:numFmt w:val="decimal"/>
        <w:lvlText w:val="%2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4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A74AF78">
        <w:start w:val="1"/>
        <w:numFmt w:val="decimal"/>
        <w:lvlText w:val="%3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6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E0A4EEE">
        <w:start w:val="1"/>
        <w:numFmt w:val="decimal"/>
        <w:lvlText w:val="%4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B5AC520">
        <w:start w:val="1"/>
        <w:numFmt w:val="decimal"/>
        <w:lvlText w:val="%5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30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E98282E">
        <w:start w:val="1"/>
        <w:numFmt w:val="decimal"/>
        <w:lvlText w:val="%6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02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500C46A">
        <w:start w:val="1"/>
        <w:numFmt w:val="decimal"/>
        <w:lvlText w:val="%7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74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9D036FA">
        <w:start w:val="1"/>
        <w:numFmt w:val="decimal"/>
        <w:lvlText w:val="%8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46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B48D61C">
        <w:start w:val="1"/>
        <w:numFmt w:val="decimal"/>
        <w:lvlText w:val="%9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87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  <w:lvlOverride w:ilvl="0">
      <w:lvl w:ilvl="0" w:tplc="12245F60">
        <w:start w:val="1"/>
        <w:numFmt w:val="decimal"/>
        <w:lvlText w:val="%1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0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1C27C94">
        <w:start w:val="1"/>
        <w:numFmt w:val="decimal"/>
        <w:lvlText w:val="%2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4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A74AF78">
        <w:start w:val="1"/>
        <w:numFmt w:val="decimal"/>
        <w:lvlText w:val="%3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6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E0A4EEE">
        <w:start w:val="1"/>
        <w:numFmt w:val="decimal"/>
        <w:lvlText w:val="%4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B5AC520">
        <w:start w:val="1"/>
        <w:numFmt w:val="decimal"/>
        <w:lvlText w:val="%5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30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E98282E">
        <w:start w:val="1"/>
        <w:numFmt w:val="decimal"/>
        <w:lvlText w:val="%6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02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500C46A">
        <w:start w:val="1"/>
        <w:numFmt w:val="decimal"/>
        <w:lvlText w:val="%7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74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9D036FA">
        <w:start w:val="1"/>
        <w:numFmt w:val="decimal"/>
        <w:lvlText w:val="%8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46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B48D61C">
        <w:start w:val="1"/>
        <w:numFmt w:val="decimal"/>
        <w:lvlText w:val="%9."/>
        <w:lvlJc w:val="left"/>
        <w:pPr>
          <w:tabs>
            <w:tab w:val="left" w:pos="558"/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8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49"/>
    <w:rsid w:val="00735E15"/>
    <w:rsid w:val="00B645F7"/>
    <w:rsid w:val="00D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8CA3C"/>
  <w15:docId w15:val="{54ADF840-1309-4AD9-8F63-96395F92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Cesaro</cp:lastModifiedBy>
  <cp:revision>2</cp:revision>
  <dcterms:created xsi:type="dcterms:W3CDTF">2025-03-28T11:40:00Z</dcterms:created>
  <dcterms:modified xsi:type="dcterms:W3CDTF">2025-03-28T11:46:00Z</dcterms:modified>
</cp:coreProperties>
</file>